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chtearcering"/>
        <w:tblW w:w="0" w:type="auto"/>
        <w:tblLook w:val="04A0" w:firstRow="1" w:lastRow="0" w:firstColumn="1" w:lastColumn="0" w:noHBand="0" w:noVBand="1"/>
      </w:tblPr>
      <w:tblGrid>
        <w:gridCol w:w="9288"/>
      </w:tblGrid>
      <w:tr w:rsidR="005C661D" w:rsidTr="007F0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rsidR="005C661D" w:rsidRPr="001C5BE4" w:rsidRDefault="005C661D" w:rsidP="005975BC">
            <w:pPr>
              <w:rPr>
                <w:b w:val="0"/>
              </w:rPr>
            </w:pPr>
            <w:bookmarkStart w:id="0" w:name="_GoBack"/>
            <w:bookmarkEnd w:id="0"/>
          </w:p>
          <w:p w:rsidR="005C661D" w:rsidRPr="001C5BE4" w:rsidRDefault="005C661D" w:rsidP="005975BC">
            <w:pPr>
              <w:rPr>
                <w:b w:val="0"/>
              </w:rPr>
            </w:pPr>
            <w:r w:rsidRPr="001C5BE4">
              <w:rPr>
                <w:b w:val="0"/>
              </w:rPr>
              <w:t>De</w:t>
            </w:r>
            <w:r>
              <w:rPr>
                <w:b w:val="0"/>
              </w:rPr>
              <w:t xml:space="preserve"> groensector b</w:t>
            </w:r>
            <w:r w:rsidRPr="001C5BE4">
              <w:rPr>
                <w:b w:val="0"/>
              </w:rPr>
              <w:t xml:space="preserve">iedt veel kansen op het vinden van een interessante baan. Wil je inzicht krijgen in de wereld van </w:t>
            </w:r>
            <w:r w:rsidR="00E35893">
              <w:rPr>
                <w:b w:val="0"/>
              </w:rPr>
              <w:t>een greenkeeper of hovenier? Heb jij je wel eens afgevraagd hoe de grasmat van FC Twente onderhouden wordt? E</w:t>
            </w:r>
            <w:r w:rsidRPr="001C5BE4">
              <w:rPr>
                <w:b w:val="0"/>
              </w:rPr>
              <w:t>n</w:t>
            </w:r>
            <w:r>
              <w:rPr>
                <w:b w:val="0"/>
              </w:rPr>
              <w:t xml:space="preserve"> wil je </w:t>
            </w:r>
            <w:r w:rsidRPr="001C5BE4">
              <w:rPr>
                <w:b w:val="0"/>
              </w:rPr>
              <w:t xml:space="preserve"> kijken welke mogelijkheden hier voor jou liggen?</w:t>
            </w:r>
          </w:p>
          <w:p w:rsidR="005C661D" w:rsidRPr="001C5BE4" w:rsidRDefault="005C661D" w:rsidP="005975BC">
            <w:pPr>
              <w:rPr>
                <w:b w:val="0"/>
              </w:rPr>
            </w:pPr>
          </w:p>
          <w:p w:rsidR="005C661D" w:rsidRPr="001C5BE4" w:rsidRDefault="005C661D" w:rsidP="005975BC">
            <w:pPr>
              <w:rPr>
                <w:b w:val="0"/>
              </w:rPr>
            </w:pPr>
            <w:r w:rsidRPr="001C5BE4">
              <w:rPr>
                <w:b w:val="0"/>
              </w:rPr>
              <w:t>Bezoek op d</w:t>
            </w:r>
            <w:r>
              <w:rPr>
                <w:b w:val="0"/>
              </w:rPr>
              <w:t>insdag  20 februari 2018</w:t>
            </w:r>
            <w:r w:rsidRPr="001C5BE4">
              <w:rPr>
                <w:b w:val="0"/>
              </w:rPr>
              <w:t xml:space="preserve"> het event in samenwerking met</w:t>
            </w:r>
            <w:r>
              <w:rPr>
                <w:b w:val="0"/>
              </w:rPr>
              <w:t xml:space="preserve"> de </w:t>
            </w:r>
            <w:proofErr w:type="spellStart"/>
            <w:r>
              <w:rPr>
                <w:b w:val="0"/>
              </w:rPr>
              <w:t>Twentsche</w:t>
            </w:r>
            <w:proofErr w:type="spellEnd"/>
            <w:r>
              <w:rPr>
                <w:b w:val="0"/>
              </w:rPr>
              <w:t xml:space="preserve"> Golfclub</w:t>
            </w:r>
            <w:r w:rsidRPr="001C5BE4">
              <w:rPr>
                <w:b w:val="0"/>
              </w:rPr>
              <w:t xml:space="preserve">. Laat je inspireren en informeren over het vak en de mogelijkheden om in deze richting opgeleid te worden en zo een passende baan te vinden. Maak kennis met de branche en ervaar wat je allemaal in dit vak kunt doen en hoe het in zijn werk gaat! </w:t>
            </w:r>
          </w:p>
          <w:p w:rsidR="005C661D" w:rsidRPr="001C5BE4" w:rsidRDefault="005C661D" w:rsidP="005975BC">
            <w:pPr>
              <w:pStyle w:val="Geenafstand"/>
              <w:rPr>
                <w:b w:val="0"/>
                <w:lang w:val="nl-NL"/>
              </w:rPr>
            </w:pPr>
          </w:p>
          <w:p w:rsidR="005C661D" w:rsidRPr="001C5BE4" w:rsidRDefault="005C661D" w:rsidP="005975BC">
            <w:pPr>
              <w:pStyle w:val="Geenafstand"/>
              <w:rPr>
                <w:b w:val="0"/>
                <w:lang w:val="nl-NL"/>
              </w:rPr>
            </w:pPr>
            <w:r w:rsidRPr="001C5BE4">
              <w:rPr>
                <w:b w:val="0"/>
                <w:lang w:val="nl-NL"/>
              </w:rPr>
              <w:t>De volgende functies zullen worden toegelicht:</w:t>
            </w:r>
          </w:p>
          <w:p w:rsidR="005C661D" w:rsidRPr="001C5BE4" w:rsidRDefault="005C661D" w:rsidP="005C661D">
            <w:pPr>
              <w:pStyle w:val="Geenafstand"/>
              <w:numPr>
                <w:ilvl w:val="0"/>
                <w:numId w:val="1"/>
              </w:numPr>
              <w:rPr>
                <w:b w:val="0"/>
                <w:lang w:val="en-GB"/>
              </w:rPr>
            </w:pPr>
            <w:r>
              <w:rPr>
                <w:b w:val="0"/>
                <w:lang w:val="en-GB"/>
              </w:rPr>
              <w:t>Greenkeeper</w:t>
            </w:r>
          </w:p>
          <w:p w:rsidR="005C661D" w:rsidRPr="001C5BE4" w:rsidRDefault="005C661D" w:rsidP="005C661D">
            <w:pPr>
              <w:pStyle w:val="Geenafstand"/>
              <w:numPr>
                <w:ilvl w:val="0"/>
                <w:numId w:val="1"/>
              </w:numPr>
              <w:rPr>
                <w:b w:val="0"/>
                <w:lang w:val="en-GB"/>
              </w:rPr>
            </w:pPr>
            <w:proofErr w:type="spellStart"/>
            <w:r>
              <w:rPr>
                <w:b w:val="0"/>
                <w:lang w:val="en-GB"/>
              </w:rPr>
              <w:t>Hovenier</w:t>
            </w:r>
            <w:proofErr w:type="spellEnd"/>
          </w:p>
          <w:p w:rsidR="005C661D" w:rsidRPr="001C5BE4" w:rsidRDefault="005C661D" w:rsidP="005975BC">
            <w:pPr>
              <w:pStyle w:val="Geenafstand"/>
              <w:rPr>
                <w:b w:val="0"/>
                <w:lang w:val="en-GB"/>
              </w:rPr>
            </w:pPr>
          </w:p>
          <w:p w:rsidR="005C661D" w:rsidRPr="001C5BE4" w:rsidRDefault="005C661D" w:rsidP="005975BC">
            <w:pPr>
              <w:pStyle w:val="Geenafstand"/>
              <w:rPr>
                <w:b w:val="0"/>
                <w:lang w:val="en-GB"/>
              </w:rPr>
            </w:pPr>
            <w:proofErr w:type="spellStart"/>
            <w:r w:rsidRPr="001C5BE4">
              <w:rPr>
                <w:b w:val="0"/>
                <w:lang w:val="en-GB"/>
              </w:rPr>
              <w:t>Profiel</w:t>
            </w:r>
            <w:proofErr w:type="spellEnd"/>
          </w:p>
          <w:p w:rsidR="005C661D" w:rsidRPr="001C5BE4" w:rsidRDefault="005C661D" w:rsidP="005C661D">
            <w:pPr>
              <w:pStyle w:val="Geenafstand"/>
              <w:numPr>
                <w:ilvl w:val="0"/>
                <w:numId w:val="2"/>
              </w:numPr>
              <w:rPr>
                <w:b w:val="0"/>
                <w:lang w:val="nl-NL"/>
              </w:rPr>
            </w:pPr>
            <w:r w:rsidRPr="001C5BE4">
              <w:rPr>
                <w:b w:val="0"/>
                <w:lang w:val="nl-NL"/>
              </w:rPr>
              <w:t>Je bent gemotiveerd om jezelf te ontwikkelen</w:t>
            </w:r>
          </w:p>
          <w:p w:rsidR="005C661D" w:rsidRPr="001C5BE4" w:rsidRDefault="005C661D" w:rsidP="005C661D">
            <w:pPr>
              <w:pStyle w:val="Geenafstand"/>
              <w:numPr>
                <w:ilvl w:val="0"/>
                <w:numId w:val="2"/>
              </w:numPr>
              <w:rPr>
                <w:b w:val="0"/>
                <w:lang w:val="nl-NL"/>
              </w:rPr>
            </w:pPr>
            <w:r w:rsidRPr="001C5BE4">
              <w:rPr>
                <w:b w:val="0"/>
                <w:lang w:val="nl-NL"/>
              </w:rPr>
              <w:t xml:space="preserve">Je hebt min. MBO </w:t>
            </w:r>
            <w:r>
              <w:rPr>
                <w:b w:val="0"/>
                <w:lang w:val="nl-NL"/>
              </w:rPr>
              <w:t>1</w:t>
            </w:r>
            <w:r w:rsidRPr="001C5BE4">
              <w:rPr>
                <w:b w:val="0"/>
                <w:lang w:val="nl-NL"/>
              </w:rPr>
              <w:t xml:space="preserve"> werk- en denkniveau</w:t>
            </w:r>
          </w:p>
          <w:p w:rsidR="005C661D" w:rsidRPr="001C5BE4" w:rsidRDefault="005C661D" w:rsidP="005C661D">
            <w:pPr>
              <w:pStyle w:val="Geenafstand"/>
              <w:numPr>
                <w:ilvl w:val="0"/>
                <w:numId w:val="2"/>
              </w:numPr>
              <w:rPr>
                <w:b w:val="0"/>
                <w:lang w:val="nl-NL"/>
              </w:rPr>
            </w:pPr>
            <w:r w:rsidRPr="001C5BE4">
              <w:rPr>
                <w:b w:val="0"/>
                <w:lang w:val="nl-NL"/>
              </w:rPr>
              <w:t>Goede communicatieve en contactuele vaardigheden</w:t>
            </w:r>
          </w:p>
          <w:p w:rsidR="005C661D" w:rsidRPr="001C5BE4" w:rsidRDefault="005C661D" w:rsidP="005C661D">
            <w:pPr>
              <w:pStyle w:val="Geenafstand"/>
              <w:numPr>
                <w:ilvl w:val="0"/>
                <w:numId w:val="2"/>
              </w:numPr>
              <w:rPr>
                <w:b w:val="0"/>
                <w:lang w:val="nl-NL"/>
              </w:rPr>
            </w:pPr>
            <w:r w:rsidRPr="001C5BE4">
              <w:rPr>
                <w:b w:val="0"/>
                <w:lang w:val="nl-NL"/>
              </w:rPr>
              <w:t>Goede beheersing van de Nederlandse taal heeft</w:t>
            </w:r>
          </w:p>
          <w:p w:rsidR="005C661D" w:rsidRPr="001C5BE4" w:rsidRDefault="005C661D" w:rsidP="005C661D">
            <w:pPr>
              <w:pStyle w:val="Geenafstand"/>
              <w:numPr>
                <w:ilvl w:val="0"/>
                <w:numId w:val="2"/>
              </w:numPr>
              <w:rPr>
                <w:b w:val="0"/>
                <w:lang w:val="en-GB"/>
              </w:rPr>
            </w:pPr>
            <w:proofErr w:type="spellStart"/>
            <w:r w:rsidRPr="001C5BE4">
              <w:rPr>
                <w:b w:val="0"/>
                <w:lang w:val="en-GB"/>
              </w:rPr>
              <w:t>Flexibel</w:t>
            </w:r>
            <w:proofErr w:type="spellEnd"/>
            <w:r w:rsidRPr="001C5BE4">
              <w:rPr>
                <w:b w:val="0"/>
                <w:lang w:val="en-GB"/>
              </w:rPr>
              <w:t xml:space="preserve"> </w:t>
            </w:r>
            <w:proofErr w:type="spellStart"/>
            <w:r w:rsidRPr="001C5BE4">
              <w:rPr>
                <w:b w:val="0"/>
                <w:lang w:val="en-GB"/>
              </w:rPr>
              <w:t>inzetbaar</w:t>
            </w:r>
            <w:proofErr w:type="spellEnd"/>
            <w:r w:rsidRPr="001C5BE4">
              <w:rPr>
                <w:b w:val="0"/>
                <w:lang w:val="en-GB"/>
              </w:rPr>
              <w:t xml:space="preserve"> en </w:t>
            </w:r>
            <w:proofErr w:type="spellStart"/>
            <w:r w:rsidRPr="001C5BE4">
              <w:rPr>
                <w:b w:val="0"/>
                <w:lang w:val="en-GB"/>
              </w:rPr>
              <w:t>stressbestendig</w:t>
            </w:r>
            <w:proofErr w:type="spellEnd"/>
          </w:p>
          <w:p w:rsidR="005C661D" w:rsidRPr="001C5BE4" w:rsidRDefault="005C661D" w:rsidP="005C661D">
            <w:pPr>
              <w:pStyle w:val="Geenafstand"/>
              <w:numPr>
                <w:ilvl w:val="0"/>
                <w:numId w:val="2"/>
              </w:numPr>
              <w:rPr>
                <w:b w:val="0"/>
                <w:lang w:val="nl-NL"/>
              </w:rPr>
            </w:pPr>
            <w:r w:rsidRPr="001C5BE4">
              <w:rPr>
                <w:b w:val="0"/>
                <w:lang w:val="nl-NL"/>
              </w:rPr>
              <w:t>Representatief, servicegericht en klantvriendelijk kunnen werken</w:t>
            </w:r>
          </w:p>
          <w:p w:rsidR="005C661D" w:rsidRPr="001C5BE4" w:rsidRDefault="005C661D" w:rsidP="005C661D">
            <w:pPr>
              <w:pStyle w:val="Geenafstand"/>
              <w:numPr>
                <w:ilvl w:val="0"/>
                <w:numId w:val="2"/>
              </w:numPr>
              <w:rPr>
                <w:b w:val="0"/>
                <w:lang w:val="nl-NL"/>
              </w:rPr>
            </w:pPr>
            <w:r w:rsidRPr="001C5BE4">
              <w:rPr>
                <w:b w:val="0"/>
                <w:lang w:val="nl-NL"/>
              </w:rPr>
              <w:t>Je hebt geen lichamelijke beperkingen die werken kunnen belemmeren</w:t>
            </w:r>
          </w:p>
          <w:p w:rsidR="005C661D" w:rsidRDefault="005C661D" w:rsidP="005C661D">
            <w:pPr>
              <w:pStyle w:val="Geenafstand"/>
              <w:numPr>
                <w:ilvl w:val="0"/>
                <w:numId w:val="2"/>
              </w:numPr>
              <w:rPr>
                <w:b w:val="0"/>
                <w:lang w:val="nl-NL"/>
              </w:rPr>
            </w:pPr>
            <w:r>
              <w:rPr>
                <w:b w:val="0"/>
                <w:lang w:val="nl-NL"/>
              </w:rPr>
              <w:t>Beschikken over eigen vervoer om op locatie te kunnen komen</w:t>
            </w:r>
          </w:p>
          <w:p w:rsidR="005C661D" w:rsidRPr="001C5BE4" w:rsidRDefault="005C661D" w:rsidP="005C661D">
            <w:pPr>
              <w:pStyle w:val="Geenafstand"/>
              <w:numPr>
                <w:ilvl w:val="0"/>
                <w:numId w:val="2"/>
              </w:numPr>
              <w:rPr>
                <w:b w:val="0"/>
                <w:lang w:val="nl-NL"/>
              </w:rPr>
            </w:pPr>
            <w:r>
              <w:rPr>
                <w:b w:val="0"/>
                <w:lang w:val="nl-NL"/>
              </w:rPr>
              <w:t>Je hebt gevoel voor planten en groen</w:t>
            </w:r>
          </w:p>
          <w:p w:rsidR="005C661D" w:rsidRPr="001C5BE4" w:rsidRDefault="005C661D" w:rsidP="005975BC">
            <w:pPr>
              <w:pStyle w:val="Geenafstand"/>
              <w:rPr>
                <w:b w:val="0"/>
                <w:lang w:val="nl-NL"/>
              </w:rPr>
            </w:pPr>
          </w:p>
          <w:p w:rsidR="005C661D" w:rsidRDefault="005C661D" w:rsidP="005975BC">
            <w:pPr>
              <w:rPr>
                <w:b w:val="0"/>
              </w:rPr>
            </w:pPr>
            <w:r w:rsidRPr="001C5BE4">
              <w:rPr>
                <w:b w:val="0"/>
              </w:rPr>
              <w:t xml:space="preserve">Herken jij je in dit profiel en is er interesse, meld je dan aan en stuur je CV met motivatie naar </w:t>
            </w:r>
            <w:hyperlink r:id="rId6" w:history="1">
              <w:r w:rsidRPr="00EB27CD">
                <w:rPr>
                  <w:rStyle w:val="Hyperlink"/>
                </w:rPr>
                <w:t>a.quinten@hofvantwente.nl</w:t>
              </w:r>
            </w:hyperlink>
          </w:p>
          <w:p w:rsidR="005C661D" w:rsidRPr="001C5BE4" w:rsidRDefault="005C661D" w:rsidP="005975BC">
            <w:pPr>
              <w:rPr>
                <w:b w:val="0"/>
              </w:rPr>
            </w:pPr>
            <w:r w:rsidRPr="001C5BE4">
              <w:rPr>
                <w:b w:val="0"/>
              </w:rPr>
              <w:t xml:space="preserve">Er zijn een beperkt aantal plaatsen beschikbaar, dus zorg dat je er snel bij bent, </w:t>
            </w:r>
            <w:r>
              <w:t>vol=vol!</w:t>
            </w:r>
          </w:p>
          <w:p w:rsidR="005C661D" w:rsidRPr="001C5BE4" w:rsidRDefault="005C661D" w:rsidP="005975BC">
            <w:pPr>
              <w:rPr>
                <w:b w:val="0"/>
              </w:rPr>
            </w:pPr>
          </w:p>
          <w:p w:rsidR="005C661D" w:rsidRPr="001C5BE4" w:rsidRDefault="005C661D" w:rsidP="005975BC">
            <w:pPr>
              <w:pStyle w:val="Geenafstand"/>
              <w:rPr>
                <w:b w:val="0"/>
                <w:lang w:val="nl-NL"/>
              </w:rPr>
            </w:pPr>
            <w:r w:rsidRPr="001C5BE4">
              <w:rPr>
                <w:b w:val="0"/>
                <w:lang w:val="nl-NL"/>
              </w:rPr>
              <w:t>Locatie:</w:t>
            </w:r>
          </w:p>
          <w:p w:rsidR="005C661D" w:rsidRPr="001C5BE4" w:rsidRDefault="005C661D" w:rsidP="005975BC">
            <w:pPr>
              <w:pStyle w:val="Geenafstand"/>
              <w:rPr>
                <w:b w:val="0"/>
                <w:lang w:val="nl-NL"/>
              </w:rPr>
            </w:pPr>
            <w:proofErr w:type="spellStart"/>
            <w:r>
              <w:rPr>
                <w:b w:val="0"/>
                <w:lang w:val="nl-NL"/>
              </w:rPr>
              <w:t>Twentsche</w:t>
            </w:r>
            <w:proofErr w:type="spellEnd"/>
            <w:r>
              <w:rPr>
                <w:b w:val="0"/>
                <w:lang w:val="nl-NL"/>
              </w:rPr>
              <w:t xml:space="preserve"> Golfclub</w:t>
            </w:r>
          </w:p>
          <w:p w:rsidR="005C661D" w:rsidRPr="001C5BE4" w:rsidRDefault="005C661D" w:rsidP="005975BC">
            <w:pPr>
              <w:pStyle w:val="Geenafstand"/>
              <w:rPr>
                <w:b w:val="0"/>
                <w:lang w:val="nl-NL"/>
              </w:rPr>
            </w:pPr>
            <w:r>
              <w:rPr>
                <w:b w:val="0"/>
                <w:lang w:val="nl-NL"/>
              </w:rPr>
              <w:t>Almelosestraat 17</w:t>
            </w:r>
          </w:p>
          <w:p w:rsidR="005C661D" w:rsidRPr="001C5BE4" w:rsidRDefault="005C661D" w:rsidP="005975BC">
            <w:pPr>
              <w:pStyle w:val="Geenafstand"/>
              <w:rPr>
                <w:b w:val="0"/>
                <w:lang w:val="nl-NL"/>
              </w:rPr>
            </w:pPr>
            <w:r w:rsidRPr="001C5BE4">
              <w:rPr>
                <w:b w:val="0"/>
                <w:lang w:val="nl-NL"/>
              </w:rPr>
              <w:t>7</w:t>
            </w:r>
            <w:r>
              <w:rPr>
                <w:b w:val="0"/>
                <w:lang w:val="nl-NL"/>
              </w:rPr>
              <w:t>495 TG Ambt Delden</w:t>
            </w:r>
          </w:p>
          <w:p w:rsidR="005C661D" w:rsidRPr="001C5BE4" w:rsidRDefault="005C661D" w:rsidP="005975BC">
            <w:pPr>
              <w:pStyle w:val="Geenafstand"/>
              <w:rPr>
                <w:b w:val="0"/>
                <w:lang w:val="nl-NL"/>
              </w:rPr>
            </w:pPr>
          </w:p>
          <w:p w:rsidR="005C661D" w:rsidRPr="001C5BE4" w:rsidRDefault="005C661D" w:rsidP="005975BC">
            <w:pPr>
              <w:pStyle w:val="Geenafstand"/>
              <w:rPr>
                <w:b w:val="0"/>
                <w:lang w:val="nl-NL"/>
              </w:rPr>
            </w:pPr>
            <w:r w:rsidRPr="001C5BE4">
              <w:rPr>
                <w:b w:val="0"/>
                <w:lang w:val="nl-NL"/>
              </w:rPr>
              <w:t xml:space="preserve">Programma </w:t>
            </w:r>
            <w:r>
              <w:rPr>
                <w:b w:val="0"/>
                <w:lang w:val="nl-NL"/>
              </w:rPr>
              <w:t>20 februari 2018</w:t>
            </w:r>
          </w:p>
          <w:p w:rsidR="005C661D" w:rsidRPr="001C5BE4" w:rsidRDefault="005C661D" w:rsidP="005975BC">
            <w:pPr>
              <w:pStyle w:val="Geenafstand"/>
              <w:rPr>
                <w:b w:val="0"/>
                <w:lang w:val="nl-NL"/>
              </w:rPr>
            </w:pPr>
            <w:r>
              <w:rPr>
                <w:b w:val="0"/>
                <w:lang w:val="nl-NL"/>
              </w:rPr>
              <w:t>11.</w:t>
            </w:r>
            <w:r w:rsidRPr="001C5BE4">
              <w:rPr>
                <w:b w:val="0"/>
                <w:lang w:val="nl-NL"/>
              </w:rPr>
              <w:t>00 – Inloop en kennismaking</w:t>
            </w:r>
          </w:p>
          <w:p w:rsidR="005C661D" w:rsidRPr="001C5BE4" w:rsidRDefault="005C661D" w:rsidP="005975BC">
            <w:pPr>
              <w:pStyle w:val="Geenafstand"/>
              <w:rPr>
                <w:b w:val="0"/>
                <w:lang w:val="nl-NL"/>
              </w:rPr>
            </w:pPr>
            <w:r w:rsidRPr="001C5BE4">
              <w:rPr>
                <w:b w:val="0"/>
                <w:lang w:val="nl-NL"/>
              </w:rPr>
              <w:t>1</w:t>
            </w:r>
            <w:r>
              <w:rPr>
                <w:b w:val="0"/>
                <w:lang w:val="nl-NL"/>
              </w:rPr>
              <w:t>1.15</w:t>
            </w:r>
            <w:r w:rsidRPr="001C5BE4">
              <w:rPr>
                <w:b w:val="0"/>
                <w:lang w:val="nl-NL"/>
              </w:rPr>
              <w:t xml:space="preserve"> – Aanvang van de presentatie en toelichting mogelijkheden</w:t>
            </w:r>
          </w:p>
          <w:p w:rsidR="005C661D" w:rsidRPr="001C5BE4" w:rsidRDefault="005C661D" w:rsidP="005975BC">
            <w:pPr>
              <w:pStyle w:val="Geenafstand"/>
              <w:rPr>
                <w:b w:val="0"/>
                <w:lang w:val="nl-NL"/>
              </w:rPr>
            </w:pPr>
            <w:r w:rsidRPr="001C5BE4">
              <w:rPr>
                <w:b w:val="0"/>
                <w:lang w:val="nl-NL"/>
              </w:rPr>
              <w:t>1</w:t>
            </w:r>
            <w:r>
              <w:rPr>
                <w:b w:val="0"/>
                <w:lang w:val="nl-NL"/>
              </w:rPr>
              <w:t>1</w:t>
            </w:r>
            <w:r w:rsidRPr="001C5BE4">
              <w:rPr>
                <w:b w:val="0"/>
                <w:lang w:val="nl-NL"/>
              </w:rPr>
              <w:t>:</w:t>
            </w:r>
            <w:r w:rsidR="00E35893">
              <w:rPr>
                <w:b w:val="0"/>
                <w:lang w:val="nl-NL"/>
              </w:rPr>
              <w:t>45</w:t>
            </w:r>
            <w:r w:rsidRPr="001C5BE4">
              <w:rPr>
                <w:b w:val="0"/>
                <w:lang w:val="nl-NL"/>
              </w:rPr>
              <w:t xml:space="preserve"> – </w:t>
            </w:r>
            <w:r w:rsidR="00E35893">
              <w:rPr>
                <w:b w:val="0"/>
                <w:lang w:val="nl-NL"/>
              </w:rPr>
              <w:t>Mogelijkheid tot vragen stellen</w:t>
            </w:r>
            <w:r w:rsidRPr="001C5BE4">
              <w:rPr>
                <w:b w:val="0"/>
                <w:lang w:val="nl-NL"/>
              </w:rPr>
              <w:t xml:space="preserve"> </w:t>
            </w:r>
          </w:p>
          <w:p w:rsidR="005C661D" w:rsidRDefault="005C661D" w:rsidP="005975BC">
            <w:pPr>
              <w:pStyle w:val="Geenafstand"/>
              <w:rPr>
                <w:b w:val="0"/>
                <w:lang w:val="nl-NL"/>
              </w:rPr>
            </w:pPr>
            <w:r w:rsidRPr="001C5BE4">
              <w:rPr>
                <w:b w:val="0"/>
                <w:lang w:val="nl-NL"/>
              </w:rPr>
              <w:t>1</w:t>
            </w:r>
            <w:r>
              <w:rPr>
                <w:b w:val="0"/>
                <w:lang w:val="nl-NL"/>
              </w:rPr>
              <w:t>2</w:t>
            </w:r>
            <w:r w:rsidRPr="001C5BE4">
              <w:rPr>
                <w:b w:val="0"/>
                <w:lang w:val="nl-NL"/>
              </w:rPr>
              <w:t>:</w:t>
            </w:r>
            <w:r>
              <w:rPr>
                <w:b w:val="0"/>
                <w:lang w:val="nl-NL"/>
              </w:rPr>
              <w:t>0</w:t>
            </w:r>
            <w:r w:rsidRPr="001C5BE4">
              <w:rPr>
                <w:b w:val="0"/>
                <w:lang w:val="nl-NL"/>
              </w:rPr>
              <w:t xml:space="preserve">0 – </w:t>
            </w:r>
            <w:r>
              <w:rPr>
                <w:b w:val="0"/>
                <w:lang w:val="nl-NL"/>
              </w:rPr>
              <w:t>Speeddate voor geïnteresseerden</w:t>
            </w:r>
          </w:p>
          <w:p w:rsidR="005C661D" w:rsidRPr="001C5BE4" w:rsidRDefault="005C661D" w:rsidP="005975BC">
            <w:pPr>
              <w:pStyle w:val="Geenafstand"/>
              <w:rPr>
                <w:b w:val="0"/>
                <w:lang w:val="nl-NL"/>
              </w:rPr>
            </w:pPr>
            <w:r>
              <w:rPr>
                <w:b w:val="0"/>
                <w:lang w:val="nl-NL"/>
              </w:rPr>
              <w:t>13:00 – Afsluiting en einde</w:t>
            </w:r>
          </w:p>
          <w:p w:rsidR="005C661D" w:rsidRPr="001C5BE4" w:rsidRDefault="005C661D" w:rsidP="005975BC">
            <w:pPr>
              <w:pStyle w:val="Geenafstand"/>
              <w:rPr>
                <w:b w:val="0"/>
                <w:lang w:val="nl-NL"/>
              </w:rPr>
            </w:pPr>
          </w:p>
          <w:p w:rsidR="005C661D" w:rsidRPr="00E35893" w:rsidRDefault="005C661D" w:rsidP="005975BC">
            <w:pPr>
              <w:pStyle w:val="Geenafstand"/>
              <w:rPr>
                <w:b w:val="0"/>
                <w:lang w:val="nl-NL"/>
              </w:rPr>
            </w:pPr>
            <w:r w:rsidRPr="001C5BE4">
              <w:rPr>
                <w:b w:val="0"/>
                <w:lang w:val="nl-NL"/>
              </w:rPr>
              <w:t xml:space="preserve">Deze middag wordt je aangeboden door </w:t>
            </w:r>
            <w:r w:rsidR="00E35893">
              <w:rPr>
                <w:b w:val="0"/>
                <w:lang w:val="nl-NL"/>
              </w:rPr>
              <w:t xml:space="preserve">de </w:t>
            </w:r>
            <w:proofErr w:type="spellStart"/>
            <w:r w:rsidR="00E35893">
              <w:rPr>
                <w:b w:val="0"/>
                <w:lang w:val="nl-NL"/>
              </w:rPr>
              <w:t>Twentsche</w:t>
            </w:r>
            <w:proofErr w:type="spellEnd"/>
            <w:r w:rsidR="00E35893">
              <w:rPr>
                <w:b w:val="0"/>
                <w:lang w:val="nl-NL"/>
              </w:rPr>
              <w:t xml:space="preserve"> Golfclub </w:t>
            </w:r>
            <w:r w:rsidRPr="001C5BE4">
              <w:rPr>
                <w:b w:val="0"/>
                <w:lang w:val="nl-NL"/>
              </w:rPr>
              <w:t xml:space="preserve"> en Werkplein Twente</w:t>
            </w:r>
            <w:r w:rsidR="00E35893">
              <w:rPr>
                <w:b w:val="0"/>
                <w:lang w:val="nl-NL"/>
              </w:rPr>
              <w:t xml:space="preserve">, in samenwerking met AOC-Oost. </w:t>
            </w:r>
            <w:r w:rsidRPr="001C5BE4">
              <w:rPr>
                <w:b w:val="0"/>
                <w:lang w:val="nl-NL"/>
              </w:rPr>
              <w:t xml:space="preserve"> </w:t>
            </w:r>
            <w:r w:rsidRPr="00E35893">
              <w:rPr>
                <w:b w:val="0"/>
                <w:lang w:val="nl-NL"/>
              </w:rPr>
              <w:t>Vragen mogen ook naar bovengenoemd emailadres.</w:t>
            </w:r>
          </w:p>
          <w:p w:rsidR="005C661D" w:rsidRPr="006737AF" w:rsidRDefault="005C661D" w:rsidP="005975BC">
            <w:pPr>
              <w:rPr>
                <w:sz w:val="20"/>
                <w:szCs w:val="20"/>
              </w:rPr>
            </w:pPr>
          </w:p>
        </w:tc>
      </w:tr>
    </w:tbl>
    <w:p w:rsidR="00AF2A47" w:rsidRPr="001364CD" w:rsidRDefault="00AF2A47" w:rsidP="005C661D">
      <w:pPr>
        <w:spacing w:after="0" w:line="240" w:lineRule="auto"/>
        <w:rPr>
          <w:rFonts w:ascii="Arial" w:hAnsi="Arial" w:cs="Arial"/>
        </w:rPr>
      </w:pPr>
    </w:p>
    <w:sectPr w:rsidR="00AF2A47" w:rsidRPr="00136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538C1"/>
    <w:multiLevelType w:val="hybridMultilevel"/>
    <w:tmpl w:val="F70AF29C"/>
    <w:lvl w:ilvl="0" w:tplc="7D84A0AA">
      <w:numFmt w:val="bullet"/>
      <w:lvlText w:val="•"/>
      <w:lvlJc w:val="left"/>
      <w:pPr>
        <w:ind w:left="1080" w:hanging="72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7FC61C90"/>
    <w:multiLevelType w:val="hybridMultilevel"/>
    <w:tmpl w:val="0210697A"/>
    <w:lvl w:ilvl="0" w:tplc="7D84A0AA">
      <w:numFmt w:val="bullet"/>
      <w:lvlText w:val="•"/>
      <w:lvlJc w:val="left"/>
      <w:pPr>
        <w:ind w:left="1080" w:hanging="72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1D"/>
    <w:rsid w:val="001364CD"/>
    <w:rsid w:val="005C661D"/>
    <w:rsid w:val="007F0B6F"/>
    <w:rsid w:val="00900D9B"/>
    <w:rsid w:val="00AF2A47"/>
    <w:rsid w:val="00D02E45"/>
    <w:rsid w:val="00E35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661D"/>
  </w:style>
  <w:style w:type="paragraph" w:styleId="Kop1">
    <w:name w:val="heading 1"/>
    <w:basedOn w:val="Standaard"/>
    <w:next w:val="Standaard"/>
    <w:link w:val="Kop1Char"/>
    <w:uiPriority w:val="9"/>
    <w:qFormat/>
    <w:rsid w:val="005C661D"/>
    <w:pPr>
      <w:keepNext/>
      <w:keepLines/>
      <w:spacing w:before="480" w:after="0"/>
      <w:outlineLvl w:val="0"/>
    </w:pPr>
    <w:rPr>
      <w:rFonts w:eastAsiaTheme="majorEastAsia"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661D"/>
    <w:rPr>
      <w:rFonts w:eastAsiaTheme="majorEastAsia" w:cstheme="majorBidi"/>
      <w:b/>
      <w:bCs/>
      <w:color w:val="365F91" w:themeColor="accent1" w:themeShade="BF"/>
      <w:sz w:val="28"/>
      <w:szCs w:val="28"/>
    </w:rPr>
  </w:style>
  <w:style w:type="paragraph" w:styleId="Geenafstand">
    <w:name w:val="No Spacing"/>
    <w:link w:val="GeenafstandChar"/>
    <w:uiPriority w:val="1"/>
    <w:qFormat/>
    <w:rsid w:val="005C661D"/>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5C661D"/>
    <w:rPr>
      <w:rFonts w:eastAsiaTheme="minorEastAsia"/>
      <w:lang w:val="en-US" w:eastAsia="ja-JP"/>
    </w:rPr>
  </w:style>
  <w:style w:type="character" w:styleId="Hyperlink">
    <w:name w:val="Hyperlink"/>
    <w:basedOn w:val="Standaardalinea-lettertype"/>
    <w:uiPriority w:val="99"/>
    <w:unhideWhenUsed/>
    <w:rsid w:val="005C661D"/>
    <w:rPr>
      <w:color w:val="0000FF" w:themeColor="hyperlink"/>
      <w:u w:val="single"/>
    </w:rPr>
  </w:style>
  <w:style w:type="table" w:styleId="Lichtearcering">
    <w:name w:val="Light Shading"/>
    <w:basedOn w:val="Standaardtabel"/>
    <w:uiPriority w:val="60"/>
    <w:rsid w:val="005C66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661D"/>
  </w:style>
  <w:style w:type="paragraph" w:styleId="Kop1">
    <w:name w:val="heading 1"/>
    <w:basedOn w:val="Standaard"/>
    <w:next w:val="Standaard"/>
    <w:link w:val="Kop1Char"/>
    <w:uiPriority w:val="9"/>
    <w:qFormat/>
    <w:rsid w:val="005C661D"/>
    <w:pPr>
      <w:keepNext/>
      <w:keepLines/>
      <w:spacing w:before="480" w:after="0"/>
      <w:outlineLvl w:val="0"/>
    </w:pPr>
    <w:rPr>
      <w:rFonts w:eastAsiaTheme="majorEastAsia"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661D"/>
    <w:rPr>
      <w:rFonts w:eastAsiaTheme="majorEastAsia" w:cstheme="majorBidi"/>
      <w:b/>
      <w:bCs/>
      <w:color w:val="365F91" w:themeColor="accent1" w:themeShade="BF"/>
      <w:sz w:val="28"/>
      <w:szCs w:val="28"/>
    </w:rPr>
  </w:style>
  <w:style w:type="paragraph" w:styleId="Geenafstand">
    <w:name w:val="No Spacing"/>
    <w:link w:val="GeenafstandChar"/>
    <w:uiPriority w:val="1"/>
    <w:qFormat/>
    <w:rsid w:val="005C661D"/>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5C661D"/>
    <w:rPr>
      <w:rFonts w:eastAsiaTheme="minorEastAsia"/>
      <w:lang w:val="en-US" w:eastAsia="ja-JP"/>
    </w:rPr>
  </w:style>
  <w:style w:type="character" w:styleId="Hyperlink">
    <w:name w:val="Hyperlink"/>
    <w:basedOn w:val="Standaardalinea-lettertype"/>
    <w:uiPriority w:val="99"/>
    <w:unhideWhenUsed/>
    <w:rsid w:val="005C661D"/>
    <w:rPr>
      <w:color w:val="0000FF" w:themeColor="hyperlink"/>
      <w:u w:val="single"/>
    </w:rPr>
  </w:style>
  <w:style w:type="table" w:styleId="Lichtearcering">
    <w:name w:val="Light Shading"/>
    <w:basedOn w:val="Standaardtabel"/>
    <w:uiPriority w:val="60"/>
    <w:rsid w:val="005C66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inten@hofvantwente.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81C83411</Template>
  <TotalTime>1</TotalTime>
  <Pages>1</Pages>
  <Words>288</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Hof van Twente</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4-3-1-04-g</dc:creator>
  <cp:lastModifiedBy>Schoonderwoert, Margo (M.)</cp:lastModifiedBy>
  <cp:revision>2</cp:revision>
  <dcterms:created xsi:type="dcterms:W3CDTF">2018-02-06T08:11:00Z</dcterms:created>
  <dcterms:modified xsi:type="dcterms:W3CDTF">2018-02-06T08:11:00Z</dcterms:modified>
</cp:coreProperties>
</file>